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75" w:rsidRDefault="00050275">
      <w:pPr>
        <w:rPr>
          <w:rFonts w:ascii="Book Antiqua" w:hAnsi="Book Antiqua"/>
          <w:sz w:val="28"/>
          <w:szCs w:val="28"/>
          <w:u w:val="single"/>
        </w:rPr>
      </w:pPr>
      <w:r w:rsidRPr="00050275">
        <w:rPr>
          <w:rFonts w:ascii="Book Antiqua" w:hAnsi="Book Antiqua"/>
          <w:sz w:val="28"/>
          <w:szCs w:val="28"/>
          <w:u w:val="single"/>
        </w:rPr>
        <w:t>Rezept Vogelfutter</w:t>
      </w:r>
    </w:p>
    <w:p w:rsidR="00050275" w:rsidRDefault="00050275">
      <w:pPr>
        <w:rPr>
          <w:rFonts w:ascii="Book Antiqua" w:hAnsi="Book Antiqua"/>
          <w:sz w:val="28"/>
          <w:szCs w:val="28"/>
          <w:u w:val="single"/>
        </w:rPr>
      </w:pPr>
    </w:p>
    <w:p w:rsidR="00050275" w:rsidRDefault="00050275">
      <w:pPr>
        <w:rPr>
          <w:rFonts w:ascii="Book Antiqua" w:hAnsi="Book Antiqua"/>
          <w:sz w:val="28"/>
          <w:szCs w:val="28"/>
          <w:u w:val="single"/>
        </w:rPr>
      </w:pPr>
      <w:bookmarkStart w:id="0" w:name="_GoBack"/>
      <w:r w:rsidRPr="00050275">
        <w:rPr>
          <w:rFonts w:ascii="Book Antiqua" w:hAnsi="Book Antiqua"/>
          <w:noProof/>
          <w:sz w:val="28"/>
          <w:szCs w:val="28"/>
          <w:u w:val="single"/>
          <w:lang w:eastAsia="de-CH"/>
        </w:rPr>
        <w:drawing>
          <wp:inline distT="0" distB="0" distL="0" distR="0">
            <wp:extent cx="3033712" cy="4044949"/>
            <wp:effectExtent l="8890" t="0" r="4445" b="4445"/>
            <wp:docPr id="1" name="Grafik 1" descr="C:\Users\warza\Pictures\IMG_20151022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za\Pictures\IMG_20151022_10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6647" cy="404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CCE" w:rsidRDefault="00303CCE">
      <w:pPr>
        <w:rPr>
          <w:rFonts w:ascii="Book Antiqua" w:hAnsi="Book Antiqua"/>
          <w:sz w:val="28"/>
          <w:szCs w:val="28"/>
          <w:u w:val="single"/>
        </w:rPr>
      </w:pPr>
    </w:p>
    <w:p w:rsidR="00050275" w:rsidRDefault="00050275" w:rsidP="00050275">
      <w:pPr>
        <w:pStyle w:val="Listenabsatz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Rosinen</w:t>
      </w:r>
    </w:p>
    <w:p w:rsidR="00050275" w:rsidRDefault="00050275" w:rsidP="00050275">
      <w:pPr>
        <w:pStyle w:val="Listenabsatz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Walnüsse, Erdnüsse, Haselnüsse grob zerkleinert</w:t>
      </w:r>
    </w:p>
    <w:p w:rsidR="00050275" w:rsidRDefault="00050275" w:rsidP="00050275">
      <w:pPr>
        <w:pStyle w:val="Listenabsatz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Vogelfuttermischung</w:t>
      </w:r>
    </w:p>
    <w:p w:rsidR="00050275" w:rsidRDefault="00050275" w:rsidP="00050275">
      <w:pPr>
        <w:pStyle w:val="Listenabsatz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Kokosfett oder Schweineschmalz</w:t>
      </w:r>
    </w:p>
    <w:p w:rsidR="00050275" w:rsidRDefault="00050275" w:rsidP="00050275">
      <w:pPr>
        <w:pStyle w:val="Listenabsatz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Gefässe wie </w:t>
      </w:r>
      <w:proofErr w:type="spellStart"/>
      <w:r>
        <w:rPr>
          <w:rFonts w:ascii="Book Antiqua" w:hAnsi="Book Antiqua"/>
          <w:sz w:val="24"/>
          <w:szCs w:val="24"/>
        </w:rPr>
        <w:t>Tontöpfli</w:t>
      </w:r>
      <w:proofErr w:type="spellEnd"/>
      <w:r>
        <w:rPr>
          <w:rFonts w:ascii="Book Antiqua" w:hAnsi="Book Antiqua"/>
          <w:sz w:val="24"/>
          <w:szCs w:val="24"/>
        </w:rPr>
        <w:t>, Becher, Ausstechformen, Kokosnusshälften, Zapfen usw.</w:t>
      </w:r>
    </w:p>
    <w:p w:rsidR="00050275" w:rsidRDefault="00050275" w:rsidP="00050275">
      <w:pPr>
        <w:pStyle w:val="Listenabsatz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 eignen sich aber auch ausgehöhlte Apfelhälften, da wird die Verpackung dann gleich mitgefressen, besonders Amseln mögen Äpfel→ diese dann aber am Boden deponieren, da Amseln Bodenfresser sind</w:t>
      </w:r>
    </w:p>
    <w:p w:rsidR="00050275" w:rsidRDefault="00050275" w:rsidP="00050275">
      <w:pPr>
        <w:pStyle w:val="Listenabsatz"/>
        <w:spacing w:after="0"/>
        <w:rPr>
          <w:rFonts w:ascii="Book Antiqua" w:hAnsi="Book Antiqua"/>
          <w:sz w:val="24"/>
          <w:szCs w:val="24"/>
        </w:rPr>
      </w:pPr>
    </w:p>
    <w:p w:rsidR="00050275" w:rsidRDefault="00050275" w:rsidP="00050275">
      <w:pPr>
        <w:pStyle w:val="Listenabsatz"/>
        <w:spacing w:after="0"/>
        <w:rPr>
          <w:rFonts w:ascii="Book Antiqua" w:hAnsi="Book Antiqua"/>
          <w:sz w:val="24"/>
          <w:szCs w:val="24"/>
        </w:rPr>
      </w:pPr>
    </w:p>
    <w:p w:rsidR="00050275" w:rsidRPr="00050275" w:rsidRDefault="00050275" w:rsidP="0005027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Das Fett bei kleiner Hitze schmelzen und die trockenen Zutaten dazugeben. Nun ziemlich rasch in die vorbereiteten Formen geben und an einem kühlen Ort aushärten lassen.</w:t>
      </w:r>
    </w:p>
    <w:sectPr w:rsidR="00050275" w:rsidRPr="00050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883"/>
    <w:multiLevelType w:val="hybridMultilevel"/>
    <w:tmpl w:val="90908328"/>
    <w:lvl w:ilvl="0" w:tplc="54C2F1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5"/>
    <w:rsid w:val="00050275"/>
    <w:rsid w:val="00303CCE"/>
    <w:rsid w:val="0046541B"/>
    <w:rsid w:val="00B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817A5"/>
  <w15:chartTrackingRefBased/>
  <w15:docId w15:val="{E5597043-71EB-41D5-BADC-BD2F5839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Meili</dc:creator>
  <cp:keywords/>
  <dc:description/>
  <cp:lastModifiedBy>Sabine Meili</cp:lastModifiedBy>
  <cp:revision>1</cp:revision>
  <dcterms:created xsi:type="dcterms:W3CDTF">2015-11-23T08:46:00Z</dcterms:created>
  <dcterms:modified xsi:type="dcterms:W3CDTF">2015-11-23T08:59:00Z</dcterms:modified>
</cp:coreProperties>
</file>